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4998" w14:textId="0C9AA1DE" w:rsidR="00DF5D46" w:rsidRPr="009A74BF" w:rsidRDefault="00DF5D46">
      <w:pPr>
        <w:pStyle w:val="a3"/>
        <w:rPr>
          <w:sz w:val="17"/>
        </w:rPr>
      </w:pPr>
    </w:p>
    <w:p w14:paraId="097E179A" w14:textId="32E067C8" w:rsidR="00DF5D46" w:rsidRPr="009A74BF" w:rsidRDefault="00146688">
      <w:pPr>
        <w:pStyle w:val="a4"/>
        <w:rPr>
          <w:b/>
          <w:bCs/>
        </w:rPr>
      </w:pPr>
      <w:r w:rsidRPr="009A74BF">
        <w:rPr>
          <w:b/>
          <w:bCs/>
          <w:color w:val="212324"/>
          <w:spacing w:val="-2"/>
        </w:rPr>
        <w:t>양도</w:t>
      </w:r>
      <w:r w:rsidR="001258FC">
        <w:rPr>
          <w:rFonts w:hint="eastAsia"/>
          <w:b/>
          <w:bCs/>
          <w:color w:val="212324"/>
          <w:spacing w:val="-2"/>
        </w:rPr>
        <w:t>양수</w:t>
      </w:r>
      <w:r w:rsidRPr="009A74BF">
        <w:rPr>
          <w:b/>
          <w:bCs/>
          <w:color w:val="212324"/>
          <w:spacing w:val="-2"/>
        </w:rPr>
        <w:t>통지서</w:t>
      </w:r>
    </w:p>
    <w:p w14:paraId="7914ACC0" w14:textId="77777777" w:rsidR="00DF5D46" w:rsidRPr="009A74BF" w:rsidRDefault="00DF5D46">
      <w:pPr>
        <w:pStyle w:val="a3"/>
        <w:spacing w:before="12"/>
        <w:rPr>
          <w:sz w:val="27"/>
        </w:rPr>
      </w:pPr>
    </w:p>
    <w:p w14:paraId="29343AC3" w14:textId="3903358E" w:rsidR="00DF5D46" w:rsidRPr="009A74BF" w:rsidRDefault="00146688">
      <w:pPr>
        <w:pStyle w:val="a3"/>
        <w:spacing w:before="69"/>
        <w:ind w:left="240"/>
        <w:jc w:val="both"/>
      </w:pPr>
      <w:r w:rsidRPr="009A74BF">
        <w:rPr>
          <w:color w:val="3A3B3B"/>
        </w:rPr>
        <w:t>수신:</w:t>
      </w:r>
      <w:r w:rsidRPr="009A74BF">
        <w:rPr>
          <w:color w:val="3A3B3B"/>
          <w:spacing w:val="27"/>
        </w:rPr>
        <w:t xml:space="preserve"> </w:t>
      </w:r>
      <w:r w:rsidRPr="009A74BF">
        <w:rPr>
          <w:color w:val="212324"/>
        </w:rPr>
        <w:t>주식회사</w:t>
      </w:r>
      <w:r w:rsidRPr="009A74BF">
        <w:rPr>
          <w:color w:val="212324"/>
          <w:spacing w:val="37"/>
        </w:rPr>
        <w:t xml:space="preserve"> </w:t>
      </w:r>
      <w:proofErr w:type="spellStart"/>
      <w:r w:rsidRPr="009A74BF">
        <w:rPr>
          <w:color w:val="212324"/>
          <w:spacing w:val="-2"/>
        </w:rPr>
        <w:t>투게더아트</w:t>
      </w:r>
      <w:proofErr w:type="spellEnd"/>
      <w:r w:rsidR="001258FC">
        <w:rPr>
          <w:rFonts w:hint="eastAsia"/>
          <w:color w:val="212324"/>
          <w:spacing w:val="-2"/>
        </w:rPr>
        <w:t xml:space="preserve">(이하 </w:t>
      </w:r>
      <w:r w:rsidR="001258FC">
        <w:rPr>
          <w:color w:val="212324"/>
          <w:spacing w:val="-2"/>
        </w:rPr>
        <w:t>“</w:t>
      </w:r>
      <w:r w:rsidR="001258FC">
        <w:rPr>
          <w:rFonts w:hint="eastAsia"/>
          <w:color w:val="212324"/>
          <w:spacing w:val="-2"/>
        </w:rPr>
        <w:t>귀사</w:t>
      </w:r>
      <w:r w:rsidR="001258FC">
        <w:rPr>
          <w:color w:val="212324"/>
          <w:spacing w:val="-2"/>
        </w:rPr>
        <w:t>”)</w:t>
      </w:r>
    </w:p>
    <w:p w14:paraId="53BF0BCD" w14:textId="77777777" w:rsidR="00DF5D46" w:rsidRPr="009A74BF" w:rsidRDefault="00DF5D46">
      <w:pPr>
        <w:pStyle w:val="a3"/>
      </w:pPr>
    </w:p>
    <w:p w14:paraId="6334A3D1" w14:textId="77777777" w:rsidR="00DF5D46" w:rsidRPr="009A74BF" w:rsidRDefault="00DF5D46">
      <w:pPr>
        <w:pStyle w:val="a3"/>
        <w:spacing w:before="7"/>
        <w:rPr>
          <w:sz w:val="15"/>
        </w:rPr>
      </w:pPr>
    </w:p>
    <w:p w14:paraId="757D7BCA" w14:textId="3A953DF6" w:rsidR="00DF5D46" w:rsidRDefault="00372ABB">
      <w:pPr>
        <w:pStyle w:val="a3"/>
        <w:spacing w:before="1" w:line="352" w:lineRule="auto"/>
        <w:ind w:left="230" w:right="142" w:firstLine="11"/>
        <w:jc w:val="both"/>
        <w:rPr>
          <w:color w:val="212324"/>
          <w:spacing w:val="-4"/>
        </w:rPr>
      </w:pPr>
      <w:proofErr w:type="gramStart"/>
      <w:r w:rsidRPr="009A74BF">
        <w:rPr>
          <w:color w:val="4D4F4F"/>
        </w:rPr>
        <w:t xml:space="preserve">[  </w:t>
      </w:r>
      <w:proofErr w:type="gramEnd"/>
      <w:r w:rsidRPr="009A74BF">
        <w:rPr>
          <w:color w:val="4D4F4F"/>
        </w:rPr>
        <w:t xml:space="preserve">        ]</w:t>
      </w:r>
      <w:r w:rsidR="00146688" w:rsidRPr="009A74BF">
        <w:rPr>
          <w:color w:val="3A3B3B"/>
        </w:rPr>
        <w:t xml:space="preserve">(이하 </w:t>
      </w:r>
      <w:r w:rsidR="00146688" w:rsidRPr="009A74BF">
        <w:rPr>
          <w:color w:val="4D4F4F"/>
        </w:rPr>
        <w:t>"</w:t>
      </w:r>
      <w:r w:rsidR="00146688" w:rsidRPr="009A74BF">
        <w:rPr>
          <w:color w:val="212324"/>
        </w:rPr>
        <w:t>양도인</w:t>
      </w:r>
      <w:r w:rsidR="00146688" w:rsidRPr="009A74BF">
        <w:rPr>
          <w:color w:val="4D4F4F"/>
        </w:rPr>
        <w:t xml:space="preserve">”)는 </w:t>
      </w:r>
      <w:r w:rsidRPr="009A74BF">
        <w:rPr>
          <w:color w:val="4D4F4F"/>
        </w:rPr>
        <w:t>[             ]</w:t>
      </w:r>
      <w:r w:rsidR="00146688" w:rsidRPr="009A74BF">
        <w:rPr>
          <w:color w:val="4D4F4F"/>
        </w:rPr>
        <w:t>(이</w:t>
      </w:r>
      <w:r w:rsidR="00146688" w:rsidRPr="009A74BF">
        <w:rPr>
          <w:color w:val="3A3B3B"/>
        </w:rPr>
        <w:t xml:space="preserve">하 </w:t>
      </w:r>
      <w:r w:rsidR="00146688" w:rsidRPr="009A74BF">
        <w:rPr>
          <w:color w:val="4D4F4F"/>
        </w:rPr>
        <w:t>"</w:t>
      </w:r>
      <w:r w:rsidR="00146688" w:rsidRPr="009A74BF">
        <w:rPr>
          <w:color w:val="212324"/>
        </w:rPr>
        <w:t>양수인</w:t>
      </w:r>
      <w:r w:rsidR="00146688" w:rsidRPr="009A74BF">
        <w:rPr>
          <w:color w:val="4D4F4F"/>
        </w:rPr>
        <w:t xml:space="preserve">”) </w:t>
      </w:r>
      <w:r w:rsidR="001258FC">
        <w:rPr>
          <w:color w:val="4D4F4F"/>
        </w:rPr>
        <w:t>(</w:t>
      </w:r>
      <w:r w:rsidR="001258FC">
        <w:rPr>
          <w:rFonts w:hint="eastAsia"/>
          <w:color w:val="4D4F4F"/>
        </w:rPr>
        <w:t>와)</w:t>
      </w:r>
      <w:r w:rsidR="001258FC">
        <w:rPr>
          <w:rFonts w:hint="eastAsia"/>
          <w:color w:val="3A3B3B"/>
        </w:rPr>
        <w:t xml:space="preserve">에게 </w:t>
      </w:r>
      <w:r w:rsidR="00146688" w:rsidRPr="009A74BF">
        <w:rPr>
          <w:color w:val="3A3B3B"/>
          <w:sz w:val="21"/>
        </w:rPr>
        <w:t>20</w:t>
      </w:r>
      <w:r w:rsidRPr="009A74BF">
        <w:rPr>
          <w:color w:val="3A3B3B"/>
          <w:sz w:val="21"/>
        </w:rPr>
        <w:t>[  ]</w:t>
      </w:r>
      <w:r w:rsidR="00146688" w:rsidRPr="009A74BF">
        <w:rPr>
          <w:color w:val="3A3B3B"/>
        </w:rPr>
        <w:t xml:space="preserve">년 </w:t>
      </w:r>
      <w:r w:rsidRPr="009A74BF">
        <w:rPr>
          <w:color w:val="3A3B3B"/>
        </w:rPr>
        <w:t>[  ]</w:t>
      </w:r>
      <w:r w:rsidR="00146688" w:rsidRPr="009A74BF">
        <w:rPr>
          <w:color w:val="3A3B3B"/>
        </w:rPr>
        <w:t xml:space="preserve">월 </w:t>
      </w:r>
      <w:r w:rsidRPr="009A74BF">
        <w:rPr>
          <w:color w:val="3A3B3B"/>
        </w:rPr>
        <w:t>[  ]</w:t>
      </w:r>
      <w:r w:rsidR="00146688" w:rsidRPr="009A74BF">
        <w:rPr>
          <w:color w:val="212324"/>
        </w:rPr>
        <w:t>일자</w:t>
      </w:r>
      <w:r w:rsidR="001258FC">
        <w:rPr>
          <w:rFonts w:hint="eastAsia"/>
          <w:color w:val="212324"/>
        </w:rPr>
        <w:t>로</w:t>
      </w:r>
      <w:r w:rsidR="00146688" w:rsidRPr="009A74BF">
        <w:rPr>
          <w:color w:val="212324"/>
        </w:rPr>
        <w:t xml:space="preserve"> </w:t>
      </w:r>
      <w:r w:rsidR="00146688" w:rsidRPr="009A74BF">
        <w:rPr>
          <w:color w:val="4D4F4F"/>
        </w:rPr>
        <w:t>아래</w:t>
      </w:r>
      <w:r w:rsidR="00146688" w:rsidRPr="009A74BF">
        <w:rPr>
          <w:color w:val="4D4F4F"/>
          <w:spacing w:val="32"/>
        </w:rPr>
        <w:t xml:space="preserve"> </w:t>
      </w:r>
      <w:r w:rsidR="00146688" w:rsidRPr="009A74BF">
        <w:rPr>
          <w:color w:val="3A3B3B"/>
        </w:rPr>
        <w:t>표 기재 자산</w:t>
      </w:r>
      <w:r w:rsidR="001258FC">
        <w:rPr>
          <w:rFonts w:hint="eastAsia"/>
          <w:color w:val="3A3B3B"/>
        </w:rPr>
        <w:t>에 대한 일체의 권리의무</w:t>
      </w:r>
      <w:r w:rsidR="00146688" w:rsidRPr="009A74BF">
        <w:rPr>
          <w:color w:val="3A3B3B"/>
        </w:rPr>
        <w:t>(이하</w:t>
      </w:r>
      <w:r w:rsidR="00146688" w:rsidRPr="009A74BF">
        <w:rPr>
          <w:color w:val="3A3B3B"/>
          <w:spacing w:val="37"/>
        </w:rPr>
        <w:t xml:space="preserve"> </w:t>
      </w:r>
      <w:r w:rsidR="00146688" w:rsidRPr="009A74BF">
        <w:rPr>
          <w:color w:val="4D4F4F"/>
        </w:rPr>
        <w:t>"</w:t>
      </w:r>
      <w:r w:rsidR="00146688" w:rsidRPr="009A74BF">
        <w:rPr>
          <w:color w:val="212324"/>
        </w:rPr>
        <w:t>양도대상자산</w:t>
      </w:r>
      <w:r w:rsidR="00146688" w:rsidRPr="009A74BF">
        <w:rPr>
          <w:color w:val="4D4F4F"/>
        </w:rPr>
        <w:t>"</w:t>
      </w:r>
      <w:r w:rsidR="00146688" w:rsidRPr="009A74BF">
        <w:rPr>
          <w:color w:val="3A3B3B"/>
        </w:rPr>
        <w:t>을</w:t>
      </w:r>
      <w:r w:rsidR="00146688" w:rsidRPr="009A74BF">
        <w:rPr>
          <w:color w:val="3A3B3B"/>
          <w:spacing w:val="40"/>
        </w:rPr>
        <w:t xml:space="preserve"> </w:t>
      </w:r>
      <w:r w:rsidR="00146688" w:rsidRPr="009A74BF">
        <w:rPr>
          <w:color w:val="3A3B3B"/>
          <w:sz w:val="21"/>
        </w:rPr>
        <w:t>2</w:t>
      </w:r>
      <w:r w:rsidRPr="009A74BF">
        <w:rPr>
          <w:color w:val="3A3B3B"/>
          <w:sz w:val="21"/>
        </w:rPr>
        <w:t>0[  ]</w:t>
      </w:r>
      <w:r w:rsidR="00146688" w:rsidRPr="009A74BF">
        <w:rPr>
          <w:color w:val="3A3B3B"/>
        </w:rPr>
        <w:t xml:space="preserve">년 </w:t>
      </w:r>
      <w:r w:rsidRPr="009A74BF">
        <w:rPr>
          <w:color w:val="010101"/>
          <w:sz w:val="21"/>
        </w:rPr>
        <w:t>[  ]</w:t>
      </w:r>
      <w:r w:rsidR="00146688" w:rsidRPr="009A74BF">
        <w:rPr>
          <w:color w:val="212324"/>
        </w:rPr>
        <w:t xml:space="preserve">월 </w:t>
      </w:r>
      <w:r w:rsidRPr="009A74BF">
        <w:rPr>
          <w:color w:val="010101"/>
          <w:sz w:val="21"/>
        </w:rPr>
        <w:t>[  ]</w:t>
      </w:r>
      <w:r w:rsidR="00146688" w:rsidRPr="009A74BF">
        <w:rPr>
          <w:color w:val="3A3B3B"/>
        </w:rPr>
        <w:t xml:space="preserve">일(이하 </w:t>
      </w:r>
      <w:r w:rsidR="00146688" w:rsidRPr="009A74BF">
        <w:rPr>
          <w:color w:val="676769"/>
        </w:rPr>
        <w:t>"</w:t>
      </w:r>
      <w:r w:rsidR="001258FC">
        <w:rPr>
          <w:rFonts w:hint="eastAsia"/>
          <w:color w:val="212324"/>
        </w:rPr>
        <w:t>양도양수일</w:t>
      </w:r>
      <w:r w:rsidR="00146688" w:rsidRPr="009A74BF">
        <w:rPr>
          <w:color w:val="4D4F4F"/>
        </w:rPr>
        <w:t>")</w:t>
      </w:r>
      <w:r w:rsidR="00146688" w:rsidRPr="009A74BF">
        <w:rPr>
          <w:color w:val="212324"/>
        </w:rPr>
        <w:t>에</w:t>
      </w:r>
      <w:r w:rsidR="001258FC">
        <w:rPr>
          <w:rFonts w:hint="eastAsia"/>
          <w:color w:val="212324"/>
        </w:rPr>
        <w:t xml:space="preserve"> 양도양수하기로 하여,</w:t>
      </w:r>
      <w:r w:rsidR="00146688" w:rsidRPr="009A74BF">
        <w:rPr>
          <w:color w:val="212324"/>
        </w:rPr>
        <w:t xml:space="preserve"> </w:t>
      </w:r>
      <w:r w:rsidR="00146688" w:rsidRPr="009A74BF">
        <w:rPr>
          <w:color w:val="3A3B3B"/>
        </w:rPr>
        <w:t xml:space="preserve">이에 </w:t>
      </w:r>
      <w:r w:rsidR="00146688" w:rsidRPr="009A74BF">
        <w:rPr>
          <w:color w:val="4D4F4F"/>
        </w:rPr>
        <w:t>통지</w:t>
      </w:r>
      <w:r w:rsidR="001258FC">
        <w:rPr>
          <w:rFonts w:hint="eastAsia"/>
          <w:color w:val="4D4F4F"/>
        </w:rPr>
        <w:t xml:space="preserve">(이하 </w:t>
      </w:r>
      <w:r w:rsidR="001258FC">
        <w:rPr>
          <w:color w:val="4D4F4F"/>
        </w:rPr>
        <w:t>“</w:t>
      </w:r>
      <w:r w:rsidR="001258FC">
        <w:rPr>
          <w:rFonts w:hint="eastAsia"/>
          <w:color w:val="4D4F4F"/>
        </w:rPr>
        <w:t>본 통지</w:t>
      </w:r>
      <w:r w:rsidR="001258FC">
        <w:rPr>
          <w:color w:val="4D4F4F"/>
        </w:rPr>
        <w:t>”)</w:t>
      </w:r>
      <w:r w:rsidR="00146688" w:rsidRPr="009A74BF">
        <w:rPr>
          <w:color w:val="4D4F4F"/>
        </w:rPr>
        <w:t>합</w:t>
      </w:r>
      <w:r w:rsidR="00146688" w:rsidRPr="009A74BF">
        <w:rPr>
          <w:color w:val="212324"/>
          <w:spacing w:val="-4"/>
        </w:rPr>
        <w:t>니다.</w:t>
      </w:r>
    </w:p>
    <w:p w14:paraId="6826DAC0" w14:textId="77777777" w:rsidR="001258FC" w:rsidRDefault="001258FC">
      <w:pPr>
        <w:pStyle w:val="a3"/>
        <w:spacing w:before="1" w:line="352" w:lineRule="auto"/>
        <w:ind w:left="230" w:right="142" w:firstLine="11"/>
        <w:jc w:val="both"/>
        <w:rPr>
          <w:color w:val="212324"/>
          <w:spacing w:val="-4"/>
        </w:rPr>
      </w:pPr>
    </w:p>
    <w:p w14:paraId="3AEAB0C8" w14:textId="281A55D3" w:rsidR="001258FC" w:rsidRPr="001258FC" w:rsidRDefault="001258FC" w:rsidP="001258FC">
      <w:pPr>
        <w:pStyle w:val="a3"/>
        <w:spacing w:before="10"/>
        <w:jc w:val="center"/>
        <w:rPr>
          <w:b/>
          <w:bCs/>
          <w:u w:val="single"/>
        </w:rPr>
      </w:pPr>
      <w:r w:rsidRPr="00BE402A">
        <w:rPr>
          <w:rFonts w:hint="eastAsia"/>
          <w:b/>
          <w:bCs/>
          <w:u w:val="single"/>
        </w:rPr>
        <w:t>양도대상자산</w:t>
      </w:r>
    </w:p>
    <w:tbl>
      <w:tblPr>
        <w:tblStyle w:val="TableNormal"/>
        <w:tblW w:w="861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192"/>
        <w:gridCol w:w="1572"/>
        <w:gridCol w:w="2332"/>
      </w:tblGrid>
      <w:tr w:rsidR="007A6D48" w:rsidRPr="009A74BF" w14:paraId="3D7A1D1D" w14:textId="77777777" w:rsidTr="00B51394">
        <w:trPr>
          <w:trHeight w:val="724"/>
        </w:trPr>
        <w:tc>
          <w:tcPr>
            <w:tcW w:w="1519" w:type="dxa"/>
            <w:vAlign w:val="center"/>
          </w:tcPr>
          <w:p w14:paraId="2FA91F23" w14:textId="77777777" w:rsidR="007A6D48" w:rsidRPr="007A6D48" w:rsidRDefault="007A6D48" w:rsidP="00B51394">
            <w:pPr>
              <w:pStyle w:val="TableParagraph"/>
              <w:spacing w:before="1"/>
              <w:ind w:left="173" w:right="116"/>
              <w:jc w:val="center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  <w:proofErr w:type="spellStart"/>
            <w:r w:rsidRPr="007A6D48">
              <w:rPr>
                <w:rFonts w:ascii="바탕" w:eastAsia="바탕" w:hAnsi="바탕"/>
                <w:b/>
                <w:bCs/>
                <w:color w:val="3A3B3B"/>
                <w:spacing w:val="-5"/>
                <w:w w:val="105"/>
                <w:sz w:val="18"/>
                <w:szCs w:val="24"/>
              </w:rPr>
              <w:t>작가명</w:t>
            </w:r>
            <w:proofErr w:type="spellEnd"/>
          </w:p>
        </w:tc>
        <w:tc>
          <w:tcPr>
            <w:tcW w:w="3192" w:type="dxa"/>
            <w:vAlign w:val="center"/>
          </w:tcPr>
          <w:p w14:paraId="061C4BD3" w14:textId="77777777" w:rsidR="007A6D48" w:rsidRPr="007A6D48" w:rsidRDefault="007A6D48" w:rsidP="00B51394">
            <w:pPr>
              <w:pStyle w:val="TableParagraph"/>
              <w:spacing w:before="1"/>
              <w:ind w:left="105" w:right="52"/>
              <w:jc w:val="center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  <w:r w:rsidRPr="007A6D48">
              <w:rPr>
                <w:rFonts w:ascii="바탕" w:eastAsia="바탕" w:hAnsi="바탕"/>
                <w:b/>
                <w:bCs/>
                <w:color w:val="212324"/>
                <w:spacing w:val="-5"/>
                <w:sz w:val="18"/>
                <w:szCs w:val="24"/>
              </w:rPr>
              <w:t>상품명</w:t>
            </w:r>
          </w:p>
        </w:tc>
        <w:tc>
          <w:tcPr>
            <w:tcW w:w="1572" w:type="dxa"/>
            <w:vAlign w:val="center"/>
          </w:tcPr>
          <w:p w14:paraId="0695836C" w14:textId="4CBE44E6" w:rsidR="007A6D48" w:rsidRPr="007A6D48" w:rsidRDefault="009F275D" w:rsidP="00B51394">
            <w:pPr>
              <w:pStyle w:val="TableParagraph"/>
              <w:spacing w:before="77" w:line="422" w:lineRule="auto"/>
              <w:ind w:left="198" w:right="129" w:firstLine="1"/>
              <w:jc w:val="center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  <w:r>
              <w:rPr>
                <w:rFonts w:ascii="바탕" w:eastAsia="바탕" w:hAnsi="바탕" w:hint="eastAsia"/>
                <w:b/>
                <w:bCs/>
                <w:color w:val="212324"/>
                <w:spacing w:val="-6"/>
                <w:w w:val="105"/>
                <w:sz w:val="18"/>
                <w:szCs w:val="24"/>
              </w:rPr>
              <w:t xml:space="preserve">양도 </w:t>
            </w:r>
            <w:proofErr w:type="spellStart"/>
            <w:r w:rsidR="007A6D48" w:rsidRPr="007A6D48">
              <w:rPr>
                <w:rFonts w:ascii="바탕" w:eastAsia="바탕" w:hAnsi="바탕"/>
                <w:b/>
                <w:bCs/>
                <w:color w:val="3A3B3B"/>
                <w:spacing w:val="-4"/>
                <w:sz w:val="18"/>
                <w:szCs w:val="24"/>
              </w:rPr>
              <w:t>조각수</w:t>
            </w:r>
            <w:proofErr w:type="spellEnd"/>
          </w:p>
          <w:p w14:paraId="30DF6854" w14:textId="77777777" w:rsidR="007A6D48" w:rsidRPr="007A6D48" w:rsidRDefault="007A6D48" w:rsidP="00B51394">
            <w:pPr>
              <w:pStyle w:val="TableParagraph"/>
              <w:spacing w:before="0" w:line="204" w:lineRule="exact"/>
              <w:ind w:left="97" w:right="32"/>
              <w:jc w:val="center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w w:val="110"/>
                <w:sz w:val="18"/>
                <w:szCs w:val="24"/>
              </w:rPr>
              <w:t>(</w:t>
            </w:r>
            <w:proofErr w:type="gramStart"/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w w:val="110"/>
                <w:sz w:val="18"/>
                <w:szCs w:val="24"/>
              </w:rPr>
              <w:t>단위</w:t>
            </w:r>
            <w:r w:rsidRPr="007A6D48">
              <w:rPr>
                <w:rFonts w:ascii="바탕" w:eastAsia="바탕" w:hAnsi="바탕" w:hint="eastAsia"/>
                <w:b/>
                <w:bCs/>
                <w:color w:val="3A3B3B"/>
                <w:spacing w:val="-2"/>
                <w:w w:val="110"/>
                <w:sz w:val="18"/>
                <w:szCs w:val="24"/>
              </w:rPr>
              <w:t>:주</w:t>
            </w:r>
            <w:proofErr w:type="gramEnd"/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w w:val="110"/>
                <w:sz w:val="18"/>
                <w:szCs w:val="24"/>
              </w:rPr>
              <w:t>)</w:t>
            </w:r>
          </w:p>
        </w:tc>
        <w:tc>
          <w:tcPr>
            <w:tcW w:w="2332" w:type="dxa"/>
            <w:vAlign w:val="center"/>
          </w:tcPr>
          <w:p w14:paraId="05B22ACC" w14:textId="77777777" w:rsidR="007A6D48" w:rsidRPr="007A6D48" w:rsidRDefault="007A6D48" w:rsidP="00B51394">
            <w:pPr>
              <w:pStyle w:val="TableParagraph"/>
              <w:spacing w:before="1"/>
              <w:jc w:val="center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</w:p>
          <w:p w14:paraId="1F208424" w14:textId="77777777" w:rsidR="007A6D48" w:rsidRPr="007A6D48" w:rsidRDefault="007A6D48" w:rsidP="001258FC">
            <w:pPr>
              <w:pStyle w:val="TableParagraph"/>
              <w:spacing w:before="0" w:line="422" w:lineRule="auto"/>
              <w:ind w:left="388" w:firstLineChars="100" w:firstLine="174"/>
              <w:jc w:val="left"/>
              <w:rPr>
                <w:rFonts w:ascii="바탕" w:eastAsia="바탕" w:hAnsi="바탕"/>
                <w:b/>
                <w:bCs/>
                <w:sz w:val="18"/>
                <w:szCs w:val="24"/>
              </w:rPr>
            </w:pPr>
            <w:r w:rsidRPr="007A6D48">
              <w:rPr>
                <w:rFonts w:ascii="바탕" w:eastAsia="바탕" w:hAnsi="바탕"/>
                <w:b/>
                <w:bCs/>
                <w:color w:val="3A3B3B"/>
                <w:spacing w:val="-6"/>
                <w:sz w:val="18"/>
                <w:szCs w:val="24"/>
              </w:rPr>
              <w:t xml:space="preserve">금액 </w:t>
            </w:r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sz w:val="18"/>
                <w:szCs w:val="24"/>
              </w:rPr>
              <w:t>(</w:t>
            </w:r>
            <w:proofErr w:type="gramStart"/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sz w:val="18"/>
                <w:szCs w:val="24"/>
              </w:rPr>
              <w:t>단위:원</w:t>
            </w:r>
            <w:proofErr w:type="gramEnd"/>
            <w:r w:rsidRPr="007A6D48">
              <w:rPr>
                <w:rFonts w:ascii="바탕" w:eastAsia="바탕" w:hAnsi="바탕"/>
                <w:b/>
                <w:bCs/>
                <w:color w:val="3A3B3B"/>
                <w:spacing w:val="-2"/>
                <w:sz w:val="18"/>
                <w:szCs w:val="24"/>
              </w:rPr>
              <w:t>)</w:t>
            </w:r>
          </w:p>
        </w:tc>
      </w:tr>
      <w:tr w:rsidR="007A6D48" w:rsidRPr="009A74BF" w14:paraId="7F5D9EC9" w14:textId="77777777" w:rsidTr="00B51394">
        <w:trPr>
          <w:trHeight w:val="428"/>
        </w:trPr>
        <w:tc>
          <w:tcPr>
            <w:tcW w:w="1519" w:type="dxa"/>
            <w:vAlign w:val="center"/>
          </w:tcPr>
          <w:p w14:paraId="10BBB8AE" w14:textId="77777777" w:rsidR="007A6D48" w:rsidRPr="009A74BF" w:rsidRDefault="007A6D48" w:rsidP="00B51394">
            <w:pPr>
              <w:pStyle w:val="TableParagraph"/>
              <w:spacing w:before="77"/>
              <w:ind w:left="173" w:right="122"/>
              <w:jc w:val="center"/>
              <w:rPr>
                <w:rFonts w:ascii="바탕" w:eastAsia="바탕" w:hAnsi="바탕"/>
                <w:sz w:val="16"/>
              </w:rPr>
            </w:pPr>
          </w:p>
        </w:tc>
        <w:tc>
          <w:tcPr>
            <w:tcW w:w="3192" w:type="dxa"/>
            <w:vAlign w:val="center"/>
          </w:tcPr>
          <w:p w14:paraId="0CA8A835" w14:textId="77777777" w:rsidR="007A6D48" w:rsidRPr="009A74BF" w:rsidRDefault="007A6D48" w:rsidP="00B51394">
            <w:pPr>
              <w:pStyle w:val="TableParagraph"/>
              <w:spacing w:before="84"/>
              <w:ind w:left="105" w:right="57"/>
              <w:jc w:val="center"/>
              <w:rPr>
                <w:rFonts w:ascii="바탕" w:eastAsia="바탕" w:hAnsi="바탕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D49A72F" w14:textId="77777777" w:rsidR="007A6D48" w:rsidRPr="009A74BF" w:rsidRDefault="007A6D48" w:rsidP="00B51394">
            <w:pPr>
              <w:pStyle w:val="TableParagraph"/>
              <w:spacing w:before="69"/>
              <w:ind w:right="42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2332" w:type="dxa"/>
            <w:vAlign w:val="center"/>
          </w:tcPr>
          <w:p w14:paraId="4D9F9D2D" w14:textId="77777777" w:rsidR="007A6D48" w:rsidRPr="009A74BF" w:rsidRDefault="007A6D48" w:rsidP="00B51394">
            <w:pPr>
              <w:pStyle w:val="TableParagraph"/>
              <w:spacing w:before="69"/>
              <w:ind w:right="62"/>
              <w:jc w:val="center"/>
              <w:rPr>
                <w:rFonts w:ascii="바탕" w:eastAsia="바탕" w:hAnsi="바탕"/>
                <w:sz w:val="18"/>
              </w:rPr>
            </w:pPr>
          </w:p>
        </w:tc>
      </w:tr>
      <w:tr w:rsidR="007A6D48" w:rsidRPr="009A74BF" w14:paraId="41D9B1D7" w14:textId="77777777" w:rsidTr="00B51394">
        <w:trPr>
          <w:trHeight w:val="428"/>
        </w:trPr>
        <w:tc>
          <w:tcPr>
            <w:tcW w:w="1519" w:type="dxa"/>
            <w:vAlign w:val="center"/>
          </w:tcPr>
          <w:p w14:paraId="45A1843F" w14:textId="77777777" w:rsidR="007A6D48" w:rsidRPr="009A74BF" w:rsidRDefault="007A6D48" w:rsidP="00B51394">
            <w:pPr>
              <w:pStyle w:val="TableParagraph"/>
              <w:spacing w:before="84"/>
              <w:ind w:left="173" w:right="120"/>
              <w:jc w:val="center"/>
              <w:rPr>
                <w:rFonts w:ascii="바탕" w:eastAsia="바탕" w:hAnsi="바탕"/>
                <w:sz w:val="16"/>
              </w:rPr>
            </w:pPr>
          </w:p>
        </w:tc>
        <w:tc>
          <w:tcPr>
            <w:tcW w:w="3192" w:type="dxa"/>
            <w:vAlign w:val="center"/>
          </w:tcPr>
          <w:p w14:paraId="605B4F35" w14:textId="77777777" w:rsidR="007A6D48" w:rsidRPr="009A74BF" w:rsidRDefault="007A6D48" w:rsidP="00B51394">
            <w:pPr>
              <w:pStyle w:val="TableParagraph"/>
              <w:spacing w:before="76"/>
              <w:ind w:left="90" w:right="62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572" w:type="dxa"/>
            <w:vAlign w:val="center"/>
          </w:tcPr>
          <w:p w14:paraId="29FA9ACB" w14:textId="77777777" w:rsidR="007A6D48" w:rsidRPr="009A74BF" w:rsidRDefault="007A6D48" w:rsidP="00B51394">
            <w:pPr>
              <w:pStyle w:val="TableParagraph"/>
              <w:spacing w:before="76"/>
              <w:ind w:right="54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2332" w:type="dxa"/>
            <w:vAlign w:val="center"/>
          </w:tcPr>
          <w:p w14:paraId="0E111EDD" w14:textId="77777777" w:rsidR="007A6D48" w:rsidRPr="009A74BF" w:rsidRDefault="007A6D48" w:rsidP="00B51394">
            <w:pPr>
              <w:pStyle w:val="TableParagraph"/>
              <w:spacing w:before="69"/>
              <w:ind w:right="62"/>
              <w:jc w:val="center"/>
              <w:rPr>
                <w:rFonts w:ascii="바탕" w:eastAsia="바탕" w:hAnsi="바탕"/>
                <w:sz w:val="18"/>
              </w:rPr>
            </w:pPr>
          </w:p>
        </w:tc>
      </w:tr>
      <w:tr w:rsidR="007A6D48" w:rsidRPr="009A74BF" w14:paraId="48D9A2EC" w14:textId="77777777" w:rsidTr="00B51394">
        <w:trPr>
          <w:trHeight w:val="428"/>
        </w:trPr>
        <w:tc>
          <w:tcPr>
            <w:tcW w:w="1519" w:type="dxa"/>
            <w:vAlign w:val="center"/>
          </w:tcPr>
          <w:p w14:paraId="57886FBA" w14:textId="77777777" w:rsidR="007A6D48" w:rsidRPr="009A74BF" w:rsidRDefault="007A6D48" w:rsidP="00B51394">
            <w:pPr>
              <w:pStyle w:val="TableParagraph"/>
              <w:spacing w:before="84"/>
              <w:ind w:left="173" w:right="118"/>
              <w:jc w:val="center"/>
              <w:rPr>
                <w:rFonts w:ascii="바탕" w:eastAsia="바탕" w:hAnsi="바탕"/>
                <w:sz w:val="16"/>
              </w:rPr>
            </w:pPr>
          </w:p>
        </w:tc>
        <w:tc>
          <w:tcPr>
            <w:tcW w:w="3192" w:type="dxa"/>
            <w:vAlign w:val="center"/>
          </w:tcPr>
          <w:p w14:paraId="28331E9E" w14:textId="77777777" w:rsidR="007A6D48" w:rsidRPr="009A74BF" w:rsidRDefault="007A6D48" w:rsidP="00B51394">
            <w:pPr>
              <w:pStyle w:val="TableParagraph"/>
              <w:ind w:left="44" w:right="62"/>
              <w:jc w:val="center"/>
              <w:rPr>
                <w:rFonts w:ascii="바탕" w:eastAsia="바탕" w:hAnsi="바탕"/>
                <w:sz w:val="15"/>
              </w:rPr>
            </w:pPr>
          </w:p>
        </w:tc>
        <w:tc>
          <w:tcPr>
            <w:tcW w:w="1572" w:type="dxa"/>
            <w:vAlign w:val="center"/>
          </w:tcPr>
          <w:p w14:paraId="4C2A6A64" w14:textId="77777777" w:rsidR="007A6D48" w:rsidRPr="009A74BF" w:rsidRDefault="007A6D48" w:rsidP="00B51394">
            <w:pPr>
              <w:pStyle w:val="TableParagraph"/>
              <w:spacing w:before="84"/>
              <w:ind w:right="56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2332" w:type="dxa"/>
            <w:vAlign w:val="center"/>
          </w:tcPr>
          <w:p w14:paraId="124053C0" w14:textId="77777777" w:rsidR="007A6D48" w:rsidRPr="009A74BF" w:rsidRDefault="007A6D48" w:rsidP="00B51394">
            <w:pPr>
              <w:pStyle w:val="TableParagraph"/>
              <w:spacing w:before="76"/>
              <w:ind w:right="62"/>
              <w:jc w:val="center"/>
              <w:rPr>
                <w:rFonts w:ascii="바탕" w:eastAsia="바탕" w:hAnsi="바탕"/>
                <w:sz w:val="18"/>
              </w:rPr>
            </w:pPr>
          </w:p>
        </w:tc>
      </w:tr>
    </w:tbl>
    <w:p w14:paraId="0AD71F12" w14:textId="77777777" w:rsidR="007A6D48" w:rsidRDefault="007A6D48">
      <w:pPr>
        <w:pStyle w:val="a3"/>
        <w:spacing w:before="1" w:line="352" w:lineRule="auto"/>
        <w:ind w:left="230" w:right="142" w:firstLine="11"/>
        <w:jc w:val="both"/>
      </w:pPr>
    </w:p>
    <w:p w14:paraId="586EA0EF" w14:textId="3D8B0AB9" w:rsidR="001258FC" w:rsidRDefault="0004469F" w:rsidP="001258FC">
      <w:pPr>
        <w:pStyle w:val="a3"/>
        <w:numPr>
          <w:ilvl w:val="0"/>
          <w:numId w:val="1"/>
        </w:numPr>
        <w:spacing w:before="1" w:line="352" w:lineRule="auto"/>
        <w:ind w:right="142"/>
        <w:jc w:val="both"/>
      </w:pPr>
      <w:r>
        <w:rPr>
          <w:rFonts w:hint="eastAsia"/>
        </w:rPr>
        <w:t xml:space="preserve">양도인은 </w:t>
      </w:r>
      <w:r w:rsidR="001258FC">
        <w:rPr>
          <w:rFonts w:hint="eastAsia"/>
        </w:rPr>
        <w:t>귀사</w:t>
      </w:r>
      <w:r>
        <w:rPr>
          <w:rFonts w:hint="eastAsia"/>
        </w:rPr>
        <w:t>에 상기 양수도 관련 내역을 확정일자가 있는 증서</w:t>
      </w:r>
      <w:r w:rsidR="001258FC">
        <w:rPr>
          <w:rFonts w:hint="eastAsia"/>
        </w:rPr>
        <w:t>(내용증명 등)</w:t>
      </w:r>
      <w:r>
        <w:rPr>
          <w:rFonts w:hint="eastAsia"/>
        </w:rPr>
        <w:t xml:space="preserve">로서 </w:t>
      </w:r>
      <w:r w:rsidR="001258FC">
        <w:rPr>
          <w:rFonts w:hint="eastAsia"/>
        </w:rPr>
        <w:t>본 통지를 합니다.</w:t>
      </w:r>
      <w:r w:rsidR="001258FC">
        <w:t xml:space="preserve"> </w:t>
      </w:r>
      <w:r w:rsidR="001258FC">
        <w:rPr>
          <w:rFonts w:hint="eastAsia"/>
        </w:rPr>
        <w:t>양수인은 양도인으로부터 위 양도양수 통지에 대한 적법한 위임을 받은 경우에 한하여 그 위임에 관한 증빙을 첨부하여 귀사에 통지할 수 있습니다.</w:t>
      </w:r>
    </w:p>
    <w:p w14:paraId="5FA442A1" w14:textId="201EC955" w:rsidR="0004469F" w:rsidRDefault="001258FC" w:rsidP="001258FC">
      <w:pPr>
        <w:pStyle w:val="a3"/>
        <w:numPr>
          <w:ilvl w:val="0"/>
          <w:numId w:val="1"/>
        </w:numPr>
        <w:spacing w:before="1" w:line="352" w:lineRule="auto"/>
        <w:ind w:right="142"/>
        <w:jc w:val="both"/>
      </w:pPr>
      <w:r>
        <w:rPr>
          <w:rFonts w:hint="eastAsia"/>
        </w:rPr>
        <w:t xml:space="preserve">양도인은 본 통지에 따라 귀사가 </w:t>
      </w:r>
      <w:r w:rsidR="00EF180C">
        <w:rPr>
          <w:rFonts w:hint="eastAsia"/>
        </w:rPr>
        <w:t>정</w:t>
      </w:r>
      <w:r>
        <w:rPr>
          <w:rFonts w:hint="eastAsia"/>
        </w:rPr>
        <w:t>하는 일자 또는 기간</w:t>
      </w:r>
      <w:r w:rsidR="00EF180C">
        <w:rPr>
          <w:rFonts w:hint="eastAsia"/>
        </w:rPr>
        <w:t>(매월 단위)</w:t>
      </w:r>
      <w:r>
        <w:rPr>
          <w:rFonts w:hint="eastAsia"/>
        </w:rPr>
        <w:t>에 양도인을 권리자로 하는 투자자 명부 기재를 양수인으로 변경하여 주실 것을 요청합니다.</w:t>
      </w:r>
      <w:r w:rsidR="00EF180C">
        <w:t xml:space="preserve"> </w:t>
      </w:r>
    </w:p>
    <w:p w14:paraId="17F41937" w14:textId="77777777" w:rsidR="00EF180C" w:rsidRDefault="00EF180C" w:rsidP="00EF180C">
      <w:pPr>
        <w:pStyle w:val="a3"/>
        <w:spacing w:before="1" w:line="352" w:lineRule="auto"/>
        <w:ind w:left="601" w:right="142"/>
        <w:jc w:val="both"/>
      </w:pPr>
    </w:p>
    <w:p w14:paraId="4F66A9F5" w14:textId="77777777" w:rsidR="007A6D48" w:rsidRPr="007A6D48" w:rsidRDefault="007A6D48" w:rsidP="007A6D48">
      <w:pPr>
        <w:ind w:left="3338" w:right="2735"/>
        <w:jc w:val="center"/>
        <w:rPr>
          <w:rFonts w:ascii="바탕" w:eastAsia="바탕" w:hAnsi="바탕"/>
        </w:rPr>
      </w:pPr>
      <w:proofErr w:type="gramStart"/>
      <w:r w:rsidRPr="007A6D48">
        <w:rPr>
          <w:rFonts w:ascii="바탕" w:eastAsia="바탕" w:hAnsi="바탕"/>
          <w:color w:val="4D4F4F"/>
          <w:w w:val="105"/>
        </w:rPr>
        <w:t xml:space="preserve">20[  </w:t>
      </w:r>
      <w:proofErr w:type="gramEnd"/>
      <w:r w:rsidRPr="007A6D48">
        <w:rPr>
          <w:rFonts w:ascii="바탕" w:eastAsia="바탕" w:hAnsi="바탕"/>
          <w:color w:val="4D4F4F"/>
          <w:w w:val="105"/>
        </w:rPr>
        <w:t xml:space="preserve"> ]년</w:t>
      </w:r>
      <w:r w:rsidRPr="007A6D48">
        <w:rPr>
          <w:rFonts w:ascii="바탕" w:eastAsia="바탕" w:hAnsi="바탕"/>
          <w:color w:val="4D4F4F"/>
          <w:spacing w:val="28"/>
          <w:w w:val="105"/>
        </w:rPr>
        <w:t xml:space="preserve"> [  ]</w:t>
      </w:r>
      <w:r w:rsidRPr="007A6D48">
        <w:rPr>
          <w:rFonts w:ascii="바탕" w:eastAsia="바탕" w:hAnsi="바탕"/>
          <w:color w:val="4D4F4F"/>
          <w:w w:val="105"/>
        </w:rPr>
        <w:t>월</w:t>
      </w:r>
      <w:r w:rsidRPr="007A6D48">
        <w:rPr>
          <w:rFonts w:ascii="바탕" w:eastAsia="바탕" w:hAnsi="바탕"/>
          <w:color w:val="4D4F4F"/>
          <w:spacing w:val="37"/>
          <w:w w:val="105"/>
        </w:rPr>
        <w:t xml:space="preserve"> [ ]</w:t>
      </w:r>
      <w:r w:rsidRPr="007A6D48">
        <w:rPr>
          <w:rFonts w:ascii="바탕" w:eastAsia="바탕" w:hAnsi="바탕"/>
          <w:color w:val="4D4F4F"/>
          <w:spacing w:val="-5"/>
          <w:w w:val="105"/>
        </w:rPr>
        <w:t>일</w:t>
      </w:r>
    </w:p>
    <w:p w14:paraId="12CB5BAD" w14:textId="78C0E54E" w:rsidR="007A6D48" w:rsidRPr="007A6D48" w:rsidRDefault="007A6D48" w:rsidP="007A6D48">
      <w:pPr>
        <w:pStyle w:val="a3"/>
        <w:spacing w:before="9"/>
      </w:pPr>
    </w:p>
    <w:p w14:paraId="38544C52" w14:textId="77777777" w:rsidR="008F707B" w:rsidRDefault="007A6D48" w:rsidP="008F707B">
      <w:pPr>
        <w:pStyle w:val="a3"/>
        <w:spacing w:before="9"/>
        <w:rPr>
          <w:b/>
          <w:bCs/>
        </w:rPr>
      </w:pPr>
      <w:r w:rsidRPr="007A6D48">
        <w:rPr>
          <w:rFonts w:hint="eastAsia"/>
          <w:b/>
          <w:bCs/>
        </w:rPr>
        <w:t>양도인</w:t>
      </w:r>
    </w:p>
    <w:p w14:paraId="7DA0CA7A" w14:textId="5FEFEA48" w:rsidR="007A6D48" w:rsidRPr="008F707B" w:rsidRDefault="008F707B" w:rsidP="008F707B">
      <w:pPr>
        <w:pStyle w:val="a3"/>
        <w:spacing w:before="9"/>
        <w:rPr>
          <w:b/>
          <w:bCs/>
        </w:rPr>
      </w:pPr>
      <w:proofErr w:type="gramStart"/>
      <w:r w:rsidRPr="008F707B">
        <w:rPr>
          <w:rFonts w:hint="eastAsia"/>
          <w:spacing w:val="880"/>
          <w:fitText w:val="1320" w:id="-1028438525"/>
        </w:rPr>
        <w:t>성</w:t>
      </w:r>
      <w:r w:rsidRPr="008F707B">
        <w:rPr>
          <w:rFonts w:hint="eastAsia"/>
          <w:fitText w:val="1320" w:id="-1028438525"/>
        </w:rPr>
        <w:t>명</w:t>
      </w:r>
      <w:r>
        <w:rPr>
          <w:rFonts w:hint="eastAsia"/>
        </w:rPr>
        <w:t xml:space="preserve"> </w:t>
      </w:r>
      <w:r w:rsidR="007A6D48" w:rsidRPr="007A6D48">
        <w:t>:</w:t>
      </w:r>
      <w:proofErr w:type="gramEnd"/>
      <w:r>
        <w:t xml:space="preserve">                          (</w:t>
      </w:r>
      <w:r>
        <w:rPr>
          <w:rFonts w:hint="eastAsia"/>
        </w:rPr>
        <w:t>인)</w:t>
      </w:r>
    </w:p>
    <w:p w14:paraId="1C84934C" w14:textId="54718484" w:rsidR="007A6D48" w:rsidRPr="007A6D48" w:rsidRDefault="008F707B" w:rsidP="008F707B">
      <w:pPr>
        <w:pStyle w:val="a3"/>
        <w:spacing w:before="9"/>
      </w:pPr>
      <w:proofErr w:type="gramStart"/>
      <w:r w:rsidRPr="008F707B">
        <w:rPr>
          <w:rFonts w:hint="eastAsia"/>
          <w:spacing w:val="146"/>
          <w:fitText w:val="1320" w:id="-1028438526"/>
        </w:rPr>
        <w:t>주민번</w:t>
      </w:r>
      <w:r w:rsidRPr="008F707B">
        <w:rPr>
          <w:rFonts w:hint="eastAsia"/>
          <w:spacing w:val="2"/>
          <w:fitText w:val="1320" w:id="-1028438526"/>
        </w:rPr>
        <w:t>호</w:t>
      </w:r>
      <w:r>
        <w:rPr>
          <w:rFonts w:hint="eastAsia"/>
        </w:rPr>
        <w:t xml:space="preserve"> </w:t>
      </w:r>
      <w:r w:rsidR="007A6D48" w:rsidRPr="007A6D48">
        <w:t>:</w:t>
      </w:r>
      <w:proofErr w:type="gramEnd"/>
    </w:p>
    <w:p w14:paraId="25139085" w14:textId="291E6B49" w:rsidR="007A6D48" w:rsidRDefault="008F707B" w:rsidP="008F707B">
      <w:pPr>
        <w:pStyle w:val="a3"/>
        <w:spacing w:before="9"/>
      </w:pPr>
      <w:proofErr w:type="gramStart"/>
      <w:r w:rsidRPr="008F707B">
        <w:rPr>
          <w:rFonts w:hint="eastAsia"/>
          <w:spacing w:val="330"/>
          <w:fitText w:val="1320" w:id="-1028438527"/>
        </w:rPr>
        <w:t>이메</w:t>
      </w:r>
      <w:r w:rsidRPr="008F707B">
        <w:rPr>
          <w:rFonts w:hint="eastAsia"/>
          <w:fitText w:val="1320" w:id="-1028438527"/>
        </w:rPr>
        <w:t>일</w:t>
      </w:r>
      <w:r w:rsidR="007A6D48" w:rsidRPr="007A6D48">
        <w:rPr>
          <w:rFonts w:hint="eastAsia"/>
        </w:rPr>
        <w:t xml:space="preserve"> </w:t>
      </w:r>
      <w:r w:rsidR="007A6D48" w:rsidRPr="007A6D48">
        <w:t>:</w:t>
      </w:r>
      <w:proofErr w:type="gramEnd"/>
    </w:p>
    <w:p w14:paraId="09B3AD1A" w14:textId="5225834D" w:rsidR="008F707B" w:rsidRPr="007A6D48" w:rsidRDefault="008F707B" w:rsidP="008F707B">
      <w:pPr>
        <w:pStyle w:val="a3"/>
        <w:spacing w:before="9"/>
      </w:pPr>
      <w:proofErr w:type="gramStart"/>
      <w:r w:rsidRPr="008F707B">
        <w:rPr>
          <w:rFonts w:hint="eastAsia"/>
          <w:spacing w:val="55"/>
          <w:fitText w:val="1320" w:id="-1028438528"/>
        </w:rPr>
        <w:t>휴대폰번</w:t>
      </w:r>
      <w:r w:rsidRPr="008F707B">
        <w:rPr>
          <w:rFonts w:hint="eastAsia"/>
          <w:fitText w:val="1320" w:id="-1028438528"/>
        </w:rPr>
        <w:t>호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14:paraId="7A9C03D9" w14:textId="77777777" w:rsidR="007A6D48" w:rsidRPr="007A6D48" w:rsidRDefault="007A6D48" w:rsidP="007A6D48">
      <w:pPr>
        <w:pStyle w:val="a3"/>
        <w:spacing w:before="9"/>
        <w:rPr>
          <w:b/>
          <w:bCs/>
        </w:rPr>
      </w:pPr>
    </w:p>
    <w:p w14:paraId="4E4C8B40" w14:textId="77777777" w:rsidR="007A6D48" w:rsidRPr="007A6D48" w:rsidRDefault="007A6D48" w:rsidP="007A6D48">
      <w:pPr>
        <w:pStyle w:val="a3"/>
        <w:spacing w:before="9"/>
        <w:rPr>
          <w:b/>
          <w:bCs/>
        </w:rPr>
      </w:pPr>
    </w:p>
    <w:p w14:paraId="6986F3FC" w14:textId="77777777" w:rsidR="007A6D48" w:rsidRPr="007A6D48" w:rsidRDefault="007A6D48" w:rsidP="007A6D48">
      <w:pPr>
        <w:pStyle w:val="a3"/>
        <w:spacing w:before="9"/>
        <w:rPr>
          <w:b/>
          <w:bCs/>
        </w:rPr>
      </w:pPr>
      <w:r w:rsidRPr="007A6D48">
        <w:rPr>
          <w:rFonts w:hint="eastAsia"/>
          <w:b/>
          <w:bCs/>
        </w:rPr>
        <w:t>양수인</w:t>
      </w:r>
    </w:p>
    <w:p w14:paraId="638DF64D" w14:textId="501F66AA" w:rsidR="008F707B" w:rsidRPr="008F707B" w:rsidRDefault="008F707B" w:rsidP="008F707B">
      <w:pPr>
        <w:pStyle w:val="a3"/>
        <w:spacing w:before="9"/>
        <w:rPr>
          <w:b/>
          <w:bCs/>
        </w:rPr>
      </w:pPr>
      <w:proofErr w:type="gramStart"/>
      <w:r w:rsidRPr="008F707B">
        <w:rPr>
          <w:rFonts w:hint="eastAsia"/>
          <w:spacing w:val="880"/>
          <w:fitText w:val="1320" w:id="-1028438524"/>
        </w:rPr>
        <w:t>성</w:t>
      </w:r>
      <w:r w:rsidRPr="008F707B">
        <w:rPr>
          <w:rFonts w:hint="eastAsia"/>
          <w:fitText w:val="1320" w:id="-1028438524"/>
        </w:rPr>
        <w:t>명</w:t>
      </w:r>
      <w:r>
        <w:rPr>
          <w:rFonts w:hint="eastAsia"/>
        </w:rPr>
        <w:t xml:space="preserve"> </w:t>
      </w:r>
      <w:r w:rsidRPr="007A6D48">
        <w:t>:</w:t>
      </w:r>
      <w:proofErr w:type="gramEnd"/>
      <w:r w:rsidRPr="008F707B">
        <w:t xml:space="preserve"> </w:t>
      </w:r>
      <w:r>
        <w:t xml:space="preserve">                         (</w:t>
      </w:r>
      <w:r>
        <w:rPr>
          <w:rFonts w:hint="eastAsia"/>
        </w:rPr>
        <w:t>인)</w:t>
      </w:r>
    </w:p>
    <w:p w14:paraId="582ED7EA" w14:textId="77777777" w:rsidR="008F707B" w:rsidRPr="007A6D48" w:rsidRDefault="008F707B" w:rsidP="008F707B">
      <w:pPr>
        <w:pStyle w:val="a3"/>
        <w:spacing w:before="9"/>
      </w:pPr>
      <w:proofErr w:type="gramStart"/>
      <w:r w:rsidRPr="008F707B">
        <w:rPr>
          <w:rFonts w:hint="eastAsia"/>
          <w:spacing w:val="146"/>
          <w:fitText w:val="1320" w:id="-1028438523"/>
        </w:rPr>
        <w:t>주민번</w:t>
      </w:r>
      <w:r w:rsidRPr="008F707B">
        <w:rPr>
          <w:rFonts w:hint="eastAsia"/>
          <w:spacing w:val="2"/>
          <w:fitText w:val="1320" w:id="-1028438523"/>
        </w:rPr>
        <w:t>호</w:t>
      </w:r>
      <w:r>
        <w:rPr>
          <w:rFonts w:hint="eastAsia"/>
        </w:rPr>
        <w:t xml:space="preserve"> </w:t>
      </w:r>
      <w:r w:rsidRPr="007A6D48">
        <w:t>:</w:t>
      </w:r>
      <w:proofErr w:type="gramEnd"/>
    </w:p>
    <w:p w14:paraId="181E1416" w14:textId="77777777" w:rsidR="008F707B" w:rsidRDefault="008F707B" w:rsidP="008F707B">
      <w:pPr>
        <w:pStyle w:val="a3"/>
        <w:spacing w:before="9"/>
      </w:pPr>
      <w:proofErr w:type="gramStart"/>
      <w:r w:rsidRPr="008F707B">
        <w:rPr>
          <w:rFonts w:hint="eastAsia"/>
          <w:spacing w:val="330"/>
          <w:fitText w:val="1320" w:id="-1028438522"/>
        </w:rPr>
        <w:t>이메</w:t>
      </w:r>
      <w:r w:rsidRPr="008F707B">
        <w:rPr>
          <w:rFonts w:hint="eastAsia"/>
          <w:fitText w:val="1320" w:id="-1028438522"/>
        </w:rPr>
        <w:t>일</w:t>
      </w:r>
      <w:r w:rsidRPr="007A6D48">
        <w:rPr>
          <w:rFonts w:hint="eastAsia"/>
        </w:rPr>
        <w:t xml:space="preserve"> </w:t>
      </w:r>
      <w:r w:rsidRPr="007A6D48">
        <w:t>:</w:t>
      </w:r>
      <w:proofErr w:type="gramEnd"/>
    </w:p>
    <w:p w14:paraId="4DF8E0B0" w14:textId="1B29DB2C" w:rsidR="001258FC" w:rsidRDefault="008F707B" w:rsidP="001258FC">
      <w:pPr>
        <w:pStyle w:val="a3"/>
        <w:spacing w:before="9"/>
      </w:pPr>
      <w:proofErr w:type="gramStart"/>
      <w:r w:rsidRPr="008F707B">
        <w:rPr>
          <w:rFonts w:hint="eastAsia"/>
          <w:spacing w:val="55"/>
          <w:fitText w:val="1320" w:id="-1028438521"/>
        </w:rPr>
        <w:t>휴대폰번</w:t>
      </w:r>
      <w:r w:rsidRPr="008F707B">
        <w:rPr>
          <w:rFonts w:hint="eastAsia"/>
          <w:fitText w:val="1320" w:id="-1028438521"/>
        </w:rPr>
        <w:t>호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14:paraId="571CE602" w14:textId="77777777" w:rsidR="001258FC" w:rsidRPr="00B53C9F" w:rsidRDefault="001258FC" w:rsidP="007A6D48">
      <w:pPr>
        <w:pStyle w:val="a3"/>
        <w:spacing w:before="10"/>
      </w:pPr>
    </w:p>
    <w:p w14:paraId="5699BF63" w14:textId="0DA35FB5" w:rsidR="00BB42A5" w:rsidRPr="00BB42A5" w:rsidRDefault="00BB42A5" w:rsidP="00BE402A">
      <w:pPr>
        <w:pStyle w:val="a3"/>
        <w:spacing w:before="10" w:line="276" w:lineRule="auto"/>
        <w:rPr>
          <w:b/>
          <w:bCs/>
          <w:u w:val="single"/>
        </w:rPr>
      </w:pPr>
      <w:r w:rsidRPr="00BB42A5">
        <w:rPr>
          <w:rFonts w:hint="eastAsia"/>
          <w:b/>
          <w:bCs/>
          <w:u w:val="single"/>
        </w:rPr>
        <w:t>*</w:t>
      </w:r>
      <w:r w:rsidRPr="00BB42A5">
        <w:rPr>
          <w:b/>
          <w:bCs/>
          <w:u w:val="single"/>
        </w:rPr>
        <w:t xml:space="preserve"> </w:t>
      </w:r>
      <w:r w:rsidRPr="00BB42A5">
        <w:rPr>
          <w:rFonts w:hint="eastAsia"/>
          <w:b/>
          <w:bCs/>
          <w:u w:val="single"/>
        </w:rPr>
        <w:t>양도</w:t>
      </w:r>
      <w:r w:rsidR="00BE402A">
        <w:rPr>
          <w:rFonts w:hint="eastAsia"/>
          <w:b/>
          <w:bCs/>
          <w:u w:val="single"/>
        </w:rPr>
        <w:t>인</w:t>
      </w:r>
      <w:r w:rsidRPr="00BB42A5">
        <w:rPr>
          <w:rFonts w:hint="eastAsia"/>
          <w:b/>
          <w:bCs/>
          <w:u w:val="single"/>
        </w:rPr>
        <w:t xml:space="preserve">/양수인께서 </w:t>
      </w:r>
      <w:proofErr w:type="spellStart"/>
      <w:r w:rsidRPr="00BB42A5">
        <w:rPr>
          <w:rFonts w:hint="eastAsia"/>
          <w:b/>
          <w:bCs/>
          <w:u w:val="single"/>
        </w:rPr>
        <w:t>알아두셔야</w:t>
      </w:r>
      <w:proofErr w:type="spellEnd"/>
      <w:r w:rsidRPr="00BB42A5">
        <w:rPr>
          <w:rFonts w:hint="eastAsia"/>
          <w:b/>
          <w:bCs/>
          <w:u w:val="single"/>
        </w:rPr>
        <w:t xml:space="preserve"> 할 사항</w:t>
      </w:r>
    </w:p>
    <w:p w14:paraId="4BEE6D96" w14:textId="06CE1263" w:rsidR="00BB42A5" w:rsidRDefault="00BB42A5" w:rsidP="00BE402A">
      <w:pPr>
        <w:pStyle w:val="a3"/>
        <w:spacing w:before="10" w:line="276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방문 접수를 통한 양도</w:t>
      </w:r>
      <w:r w:rsidR="001258FC">
        <w:rPr>
          <w:rFonts w:hint="eastAsia"/>
        </w:rPr>
        <w:t>양수</w:t>
      </w:r>
      <w:r>
        <w:rPr>
          <w:rFonts w:hint="eastAsia"/>
        </w:rPr>
        <w:t xml:space="preserve"> </w:t>
      </w:r>
      <w:r w:rsidR="001258FC">
        <w:rPr>
          <w:rFonts w:hint="eastAsia"/>
        </w:rPr>
        <w:t>통지 또는 승낙</w:t>
      </w:r>
      <w:r>
        <w:rPr>
          <w:rFonts w:hint="eastAsia"/>
        </w:rPr>
        <w:t>의 경우 양도인 및 양수인이 모두 참석하셔야 합니다.</w:t>
      </w:r>
    </w:p>
    <w:p w14:paraId="0DD07073" w14:textId="2AA41A8F" w:rsidR="00BB42A5" w:rsidRDefault="00BB42A5" w:rsidP="00BE402A">
      <w:pPr>
        <w:pStyle w:val="a3"/>
        <w:spacing w:before="10" w:line="276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방문접수의 경우 매월 마지막주에 가능합니다.</w:t>
      </w:r>
      <w:r>
        <w:t xml:space="preserve"> </w:t>
      </w:r>
      <w:r>
        <w:rPr>
          <w:rFonts w:hint="eastAsia"/>
        </w:rPr>
        <w:t>사전에 고객센터를 통해 일정을 확인 부탁드립니다.</w:t>
      </w:r>
      <w:r w:rsidR="001258FC">
        <w:t xml:space="preserve"> </w:t>
      </w:r>
    </w:p>
    <w:p w14:paraId="420AAD1D" w14:textId="1D586B82" w:rsidR="00BB42A5" w:rsidRDefault="00BB42A5" w:rsidP="00BE402A">
      <w:pPr>
        <w:pStyle w:val="a3"/>
        <w:spacing w:before="10" w:line="276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투자자 명부 변경에 따른 확정일자 </w:t>
      </w:r>
      <w:r w:rsidR="001258FC">
        <w:rPr>
          <w:rFonts w:hint="eastAsia"/>
        </w:rPr>
        <w:t>부여는</w:t>
      </w:r>
      <w:r>
        <w:rPr>
          <w:rFonts w:hint="eastAsia"/>
        </w:rPr>
        <w:t xml:space="preserve"> 매월말까지의 변경분을 </w:t>
      </w:r>
      <w:proofErr w:type="spellStart"/>
      <w:r>
        <w:rPr>
          <w:rFonts w:hint="eastAsia"/>
        </w:rPr>
        <w:t>익월초에</w:t>
      </w:r>
      <w:proofErr w:type="spellEnd"/>
      <w:r>
        <w:rPr>
          <w:rFonts w:hint="eastAsia"/>
        </w:rPr>
        <w:t xml:space="preserve"> 진행하게 </w:t>
      </w:r>
      <w:r w:rsidR="001258FC">
        <w:rPr>
          <w:rFonts w:hint="eastAsia"/>
        </w:rPr>
        <w:t>되므로,</w:t>
      </w:r>
      <w:r w:rsidR="001258FC">
        <w:t xml:space="preserve"> </w:t>
      </w:r>
      <w:r w:rsidR="001258FC">
        <w:rPr>
          <w:rFonts w:hint="eastAsia"/>
        </w:rPr>
        <w:t>양도양수통지서의 도착 또는 양도양수승낙서에 기재된 일자와 차이가 있을 수 있습니다.</w:t>
      </w:r>
    </w:p>
    <w:p w14:paraId="498C09B3" w14:textId="77777777" w:rsidR="00727240" w:rsidRDefault="00727240" w:rsidP="007A6D48">
      <w:pPr>
        <w:pStyle w:val="a3"/>
        <w:spacing w:before="10"/>
      </w:pPr>
    </w:p>
    <w:p w14:paraId="68447055" w14:textId="0505CDEE" w:rsidR="001F198D" w:rsidRDefault="001F198D" w:rsidP="007A6D48">
      <w:pPr>
        <w:pStyle w:val="a3"/>
        <w:spacing w:before="10"/>
      </w:pPr>
    </w:p>
    <w:p w14:paraId="24CFDC1C" w14:textId="77777777" w:rsidR="00BB42A5" w:rsidRDefault="00BB42A5" w:rsidP="007A6D48">
      <w:pPr>
        <w:pStyle w:val="a3"/>
        <w:spacing w:before="10"/>
      </w:pPr>
    </w:p>
    <w:p w14:paraId="77086F62" w14:textId="77777777" w:rsidR="00BB42A5" w:rsidRDefault="00BB42A5" w:rsidP="007A6D48">
      <w:pPr>
        <w:pStyle w:val="a3"/>
        <w:spacing w:before="10"/>
      </w:pPr>
    </w:p>
    <w:p w14:paraId="0DA74E8A" w14:textId="77777777" w:rsidR="00BB42A5" w:rsidRDefault="00BB42A5" w:rsidP="007A6D48">
      <w:pPr>
        <w:pStyle w:val="a3"/>
        <w:spacing w:before="10"/>
      </w:pPr>
    </w:p>
    <w:p w14:paraId="40DAF738" w14:textId="77777777" w:rsidR="00BB42A5" w:rsidRDefault="00BB42A5" w:rsidP="007A6D48">
      <w:pPr>
        <w:pStyle w:val="a3"/>
        <w:spacing w:before="10"/>
      </w:pPr>
    </w:p>
    <w:p w14:paraId="6538A449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24DE9577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1DB0BED3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200611C3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01BA3DF2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0D6BBC85" w14:textId="77777777" w:rsidR="00BB42A5" w:rsidRDefault="00BB42A5" w:rsidP="00BB42A5">
      <w:pPr>
        <w:ind w:left="3338" w:right="2735"/>
        <w:jc w:val="center"/>
        <w:rPr>
          <w:rFonts w:ascii="바탕" w:eastAsia="바탕" w:hAnsi="바탕"/>
          <w:color w:val="4D4F4F"/>
          <w:spacing w:val="-5"/>
          <w:w w:val="105"/>
        </w:rPr>
      </w:pPr>
    </w:p>
    <w:p w14:paraId="5FDD8AF9" w14:textId="77777777" w:rsidR="00BB42A5" w:rsidRPr="00BB42A5" w:rsidRDefault="00BB42A5" w:rsidP="007A6D48">
      <w:pPr>
        <w:pStyle w:val="a3"/>
        <w:spacing w:before="10"/>
      </w:pPr>
    </w:p>
    <w:sectPr w:rsidR="00BB42A5" w:rsidRPr="00BB42A5">
      <w:headerReference w:type="default" r:id="rId7"/>
      <w:footerReference w:type="default" r:id="rId8"/>
      <w:pgSz w:w="11910" w:h="16850"/>
      <w:pgMar w:top="1900" w:right="1480" w:bottom="1200" w:left="1540" w:header="81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DE45" w14:textId="77777777" w:rsidR="00291C16" w:rsidRDefault="00291C16">
      <w:r>
        <w:separator/>
      </w:r>
    </w:p>
  </w:endnote>
  <w:endnote w:type="continuationSeparator" w:id="0">
    <w:p w14:paraId="13AE44A5" w14:textId="77777777" w:rsidR="00291C16" w:rsidRDefault="002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969246"/>
      <w:docPartObj>
        <w:docPartGallery w:val="Page Numbers (Bottom of Page)"/>
        <w:docPartUnique/>
      </w:docPartObj>
    </w:sdtPr>
    <w:sdtContent>
      <w:p w14:paraId="26D85A06" w14:textId="683AFAE4" w:rsidR="006C3D6C" w:rsidRDefault="006C3D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2753BDA" w14:textId="0679D525" w:rsidR="00DF5D46" w:rsidRDefault="00DF5D46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04AC" w14:textId="77777777" w:rsidR="00291C16" w:rsidRDefault="00291C16">
      <w:r>
        <w:separator/>
      </w:r>
    </w:p>
  </w:footnote>
  <w:footnote w:type="continuationSeparator" w:id="0">
    <w:p w14:paraId="792116E4" w14:textId="77777777" w:rsidR="00291C16" w:rsidRDefault="0029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C7DD" w14:textId="50CD60EA" w:rsidR="00DF5D46" w:rsidRDefault="00DF5D4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2871"/>
    <w:multiLevelType w:val="hybridMultilevel"/>
    <w:tmpl w:val="4AAE5FA0"/>
    <w:lvl w:ilvl="0" w:tplc="59A8DBE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1" w:hanging="440"/>
      </w:pPr>
    </w:lvl>
    <w:lvl w:ilvl="2" w:tplc="0409001B" w:tentative="1">
      <w:start w:val="1"/>
      <w:numFmt w:val="lowerRoman"/>
      <w:lvlText w:val="%3."/>
      <w:lvlJc w:val="righ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9" w:tentative="1">
      <w:start w:val="1"/>
      <w:numFmt w:val="upperLetter"/>
      <w:lvlText w:val="%5."/>
      <w:lvlJc w:val="left"/>
      <w:pPr>
        <w:ind w:left="2441" w:hanging="440"/>
      </w:pPr>
    </w:lvl>
    <w:lvl w:ilvl="5" w:tplc="0409001B" w:tentative="1">
      <w:start w:val="1"/>
      <w:numFmt w:val="lowerRoman"/>
      <w:lvlText w:val="%6."/>
      <w:lvlJc w:val="righ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9" w:tentative="1">
      <w:start w:val="1"/>
      <w:numFmt w:val="upperLetter"/>
      <w:lvlText w:val="%8."/>
      <w:lvlJc w:val="left"/>
      <w:pPr>
        <w:ind w:left="3761" w:hanging="440"/>
      </w:pPr>
    </w:lvl>
    <w:lvl w:ilvl="8" w:tplc="0409001B" w:tentative="1">
      <w:start w:val="1"/>
      <w:numFmt w:val="lowerRoman"/>
      <w:lvlText w:val="%9."/>
      <w:lvlJc w:val="right"/>
      <w:pPr>
        <w:ind w:left="4201" w:hanging="440"/>
      </w:pPr>
    </w:lvl>
  </w:abstractNum>
  <w:abstractNum w:abstractNumId="1" w15:restartNumberingAfterBreak="0">
    <w:nsid w:val="4D7A7715"/>
    <w:multiLevelType w:val="hybridMultilevel"/>
    <w:tmpl w:val="33CEC5C6"/>
    <w:lvl w:ilvl="0" w:tplc="DCBE055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77938842">
    <w:abstractNumId w:val="0"/>
  </w:num>
  <w:num w:numId="2" w16cid:durableId="63210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6"/>
    <w:rsid w:val="0004469F"/>
    <w:rsid w:val="0005264B"/>
    <w:rsid w:val="0007394D"/>
    <w:rsid w:val="00084DA7"/>
    <w:rsid w:val="001258FC"/>
    <w:rsid w:val="00146688"/>
    <w:rsid w:val="001965DF"/>
    <w:rsid w:val="001F198D"/>
    <w:rsid w:val="00254CD8"/>
    <w:rsid w:val="00291C16"/>
    <w:rsid w:val="00344213"/>
    <w:rsid w:val="00371587"/>
    <w:rsid w:val="00372ABB"/>
    <w:rsid w:val="00473BB2"/>
    <w:rsid w:val="004C0BC2"/>
    <w:rsid w:val="00555AFE"/>
    <w:rsid w:val="006C3D6C"/>
    <w:rsid w:val="00727240"/>
    <w:rsid w:val="00752DAA"/>
    <w:rsid w:val="007A6D48"/>
    <w:rsid w:val="007C2735"/>
    <w:rsid w:val="008276A4"/>
    <w:rsid w:val="0089373D"/>
    <w:rsid w:val="008F707B"/>
    <w:rsid w:val="0095531A"/>
    <w:rsid w:val="009A74BF"/>
    <w:rsid w:val="009B531F"/>
    <w:rsid w:val="009F275D"/>
    <w:rsid w:val="00A079CA"/>
    <w:rsid w:val="00A94506"/>
    <w:rsid w:val="00AC1B03"/>
    <w:rsid w:val="00B53C9F"/>
    <w:rsid w:val="00BB42A5"/>
    <w:rsid w:val="00BC7ED5"/>
    <w:rsid w:val="00BE402A"/>
    <w:rsid w:val="00CE4EAC"/>
    <w:rsid w:val="00D567CF"/>
    <w:rsid w:val="00DE65C4"/>
    <w:rsid w:val="00DF5D46"/>
    <w:rsid w:val="00E976E8"/>
    <w:rsid w:val="00EE64CF"/>
    <w:rsid w:val="00E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2917"/>
  <w15:docId w15:val="{7486591E-2D5C-4013-9D8A-5B405B0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rFonts w:ascii="바탕" w:eastAsia="바탕" w:hAnsi="바탕" w:cs="바탕"/>
    </w:rPr>
  </w:style>
  <w:style w:type="paragraph" w:styleId="a4">
    <w:name w:val="Title"/>
    <w:basedOn w:val="a"/>
    <w:uiPriority w:val="10"/>
    <w:qFormat/>
    <w:pPr>
      <w:spacing w:before="56"/>
      <w:ind w:left="3306" w:right="3253"/>
      <w:jc w:val="center"/>
    </w:pPr>
    <w:rPr>
      <w:rFonts w:ascii="바탕" w:eastAsia="바탕" w:hAnsi="바탕" w:cs="바탕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jc w:val="right"/>
    </w:pPr>
  </w:style>
  <w:style w:type="paragraph" w:styleId="a6">
    <w:name w:val="header"/>
    <w:basedOn w:val="a"/>
    <w:link w:val="Char0"/>
    <w:uiPriority w:val="99"/>
    <w:unhideWhenUsed/>
    <w:rsid w:val="00372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72ABB"/>
    <w:rPr>
      <w:rFonts w:ascii="Arial" w:eastAsia="Arial" w:hAnsi="Arial" w:cs="Arial"/>
      <w:lang w:eastAsia="ko-KR"/>
    </w:rPr>
  </w:style>
  <w:style w:type="paragraph" w:styleId="a7">
    <w:name w:val="footer"/>
    <w:basedOn w:val="a"/>
    <w:link w:val="Char1"/>
    <w:uiPriority w:val="99"/>
    <w:unhideWhenUsed/>
    <w:rsid w:val="00372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72ABB"/>
    <w:rPr>
      <w:rFonts w:ascii="Arial" w:eastAsia="Arial" w:hAnsi="Arial" w:cs="Arial"/>
      <w:lang w:eastAsia="ko-KR"/>
    </w:rPr>
  </w:style>
  <w:style w:type="character" w:customStyle="1" w:styleId="Char">
    <w:name w:val="본문 Char"/>
    <w:basedOn w:val="a0"/>
    <w:link w:val="a3"/>
    <w:uiPriority w:val="1"/>
    <w:rsid w:val="001965DF"/>
    <w:rPr>
      <w:rFonts w:ascii="바탕" w:eastAsia="바탕" w:hAnsi="바탕" w:cs="바탕"/>
      <w:lang w:eastAsia="ko-KR"/>
    </w:rPr>
  </w:style>
  <w:style w:type="table" w:styleId="a8">
    <w:name w:val="Table Grid"/>
    <w:basedOn w:val="a1"/>
    <w:uiPriority w:val="39"/>
    <w:rsid w:val="001F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아트투게더</dc:creator>
  <cp:lastModifiedBy>이유정</cp:lastModifiedBy>
  <cp:revision>3</cp:revision>
  <dcterms:created xsi:type="dcterms:W3CDTF">2024-02-28T06:28:00Z</dcterms:created>
  <dcterms:modified xsi:type="dcterms:W3CDTF">2024-09-12T07:17:00Z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nPDF (pdftk 1.41)</vt:lpwstr>
  </property>
  <property fmtid="{D5CDD505-2E9C-101B-9397-08002B2CF9AE}" pid="4" name="LastSaved">
    <vt:filetime>2024-01-09T00:00:00Z</vt:filetime>
  </property>
  <property fmtid="{D5CDD505-2E9C-101B-9397-08002B2CF9AE}" pid="5" name="Producer">
    <vt:lpwstr>itext-paulo-155 (itextpdf.sf.net-lowagie.com)</vt:lpwstr>
  </property>
</Properties>
</file>